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2B25E5">
        <w:rPr>
          <w:rFonts w:ascii="Times New Roman" w:hAnsi="Times New Roman" w:cs="Times New Roman"/>
          <w:sz w:val="28"/>
          <w:szCs w:val="28"/>
        </w:rPr>
        <w:t>321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B25E5">
        <w:rPr>
          <w:rFonts w:ascii="Times New Roman" w:hAnsi="Times New Roman" w:cs="Times New Roman"/>
          <w:sz w:val="28"/>
          <w:szCs w:val="28"/>
        </w:rPr>
        <w:t>с. Верхотомское, южнее земельного участка с кадастровым номером 42:04:0204002:277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B25E5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</w:t>
      </w:r>
      <w:r w:rsidR="002B25E5">
        <w:rPr>
          <w:rFonts w:ascii="Times New Roman" w:hAnsi="Times New Roman" w:cs="Times New Roman"/>
          <w:sz w:val="28"/>
          <w:szCs w:val="28"/>
        </w:rPr>
        <w:t>17:30 08.09.2023</w:t>
      </w:r>
      <w:r w:rsidR="002B25E5" w:rsidRPr="00286BC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D48CD">
        <w:rPr>
          <w:rFonts w:ascii="Times New Roman" w:hAnsi="Times New Roman" w:cs="Times New Roman"/>
          <w:sz w:val="28"/>
          <w:szCs w:val="28"/>
        </w:rPr>
        <w:t>по адресу:   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25E5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100B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1391C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018D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102</cp:revision>
  <cp:lastPrinted>2019-08-19T06:13:00Z</cp:lastPrinted>
  <dcterms:created xsi:type="dcterms:W3CDTF">2020-07-15T09:19:00Z</dcterms:created>
  <dcterms:modified xsi:type="dcterms:W3CDTF">2023-08-08T04:32:00Z</dcterms:modified>
</cp:coreProperties>
</file>